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EA2" w:rsidRPr="00126586" w:rsidRDefault="00126586">
      <w:pPr>
        <w:jc w:val="center"/>
        <w:rPr>
          <w:rFonts w:asciiTheme="minorHAnsi" w:hAnsiTheme="minorHAnsi" w:cstheme="minorHAnsi"/>
          <w:b/>
        </w:rPr>
      </w:pPr>
      <w:r w:rsidRPr="00126586">
        <w:rPr>
          <w:rFonts w:asciiTheme="minorHAnsi" w:hAnsiTheme="minorHAnsi" w:cstheme="minorHAnsi"/>
          <w:b/>
        </w:rPr>
        <w:t xml:space="preserve">T01D07 - </w:t>
      </w:r>
      <w:r w:rsidR="00590D13" w:rsidRPr="00126586">
        <w:rPr>
          <w:rFonts w:asciiTheme="minorHAnsi" w:hAnsiTheme="minorHAnsi" w:cstheme="minorHAnsi"/>
          <w:b/>
        </w:rPr>
        <w:t>Ideal Gas Law Practice Worksheet</w:t>
      </w:r>
    </w:p>
    <w:p w:rsidR="00855EA2" w:rsidRPr="00126586" w:rsidRDefault="00855EA2">
      <w:pPr>
        <w:pStyle w:val="BodyText"/>
        <w:rPr>
          <w:rFonts w:asciiTheme="minorHAnsi" w:hAnsiTheme="minorHAnsi" w:cstheme="minorHAnsi"/>
          <w:sz w:val="20"/>
        </w:rPr>
      </w:pPr>
    </w:p>
    <w:p w:rsidR="00D371BE" w:rsidRPr="00126586" w:rsidRDefault="00D371BE" w:rsidP="00D371BE">
      <w:pPr>
        <w:pStyle w:val="BodyText"/>
        <w:jc w:val="right"/>
        <w:rPr>
          <w:rFonts w:asciiTheme="minorHAnsi" w:hAnsiTheme="minorHAnsi" w:cstheme="minorHAnsi"/>
          <w:sz w:val="20"/>
        </w:rPr>
      </w:pPr>
      <w:r w:rsidRPr="00126586">
        <w:rPr>
          <w:rFonts w:asciiTheme="minorHAnsi" w:hAnsiTheme="minorHAnsi" w:cstheme="minorHAnsi"/>
          <w:sz w:val="20"/>
        </w:rPr>
        <w:t>Name _______________________</w:t>
      </w:r>
    </w:p>
    <w:p w:rsidR="00126586" w:rsidRDefault="00126586">
      <w:pPr>
        <w:pStyle w:val="BodyText"/>
        <w:rPr>
          <w:rFonts w:asciiTheme="minorHAnsi" w:hAnsiTheme="minorHAnsi" w:cstheme="minorHAnsi"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244475</wp:posOffset>
                </wp:positionV>
                <wp:extent cx="2088515" cy="1981835"/>
                <wp:effectExtent l="9525" t="9525" r="6985" b="88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8515" cy="1981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586" w:rsidRDefault="00126586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  <w:r w:rsidRPr="00126586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 xml:space="preserve">Units must be in the following: </w:t>
                            </w:r>
                          </w:p>
                          <w:p w:rsidR="00126586" w:rsidRPr="00126586" w:rsidRDefault="00126586" w:rsidP="00126586">
                            <w:pPr>
                              <w:pStyle w:val="BodyText"/>
                            </w:pPr>
                          </w:p>
                          <w:p w:rsidR="00126586" w:rsidRDefault="00126586" w:rsidP="00126586">
                            <w:pPr>
                              <w:pStyle w:val="BodyText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126586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Volume(V) =</w:t>
                            </w:r>
                          </w:p>
                          <w:p w:rsidR="00126586" w:rsidRPr="00126586" w:rsidRDefault="00126586" w:rsidP="00126586">
                            <w:pPr>
                              <w:pStyle w:val="BodyText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</w:p>
                          <w:p w:rsidR="00126586" w:rsidRDefault="00126586" w:rsidP="00126586">
                            <w:pPr>
                              <w:pStyle w:val="BodyText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126586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Moles(n) =</w:t>
                            </w:r>
                          </w:p>
                          <w:p w:rsidR="00126586" w:rsidRPr="00126586" w:rsidRDefault="00126586" w:rsidP="00126586">
                            <w:pPr>
                              <w:pStyle w:val="BodyText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</w:p>
                          <w:p w:rsidR="00126586" w:rsidRDefault="00126586" w:rsidP="00126586">
                            <w:pPr>
                              <w:pStyle w:val="BodyText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126586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Temperature(T) =</w:t>
                            </w:r>
                          </w:p>
                          <w:p w:rsidR="00126586" w:rsidRPr="00126586" w:rsidRDefault="00126586" w:rsidP="00126586">
                            <w:pPr>
                              <w:pStyle w:val="BodyText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</w:p>
                          <w:p w:rsidR="00126586" w:rsidRDefault="00126586" w:rsidP="00126586">
                            <w:pPr>
                              <w:pStyle w:val="BodyText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126586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Pressure(P) =</w:t>
                            </w:r>
                          </w:p>
                          <w:p w:rsidR="00126586" w:rsidRPr="00126586" w:rsidRDefault="00126586" w:rsidP="00126586">
                            <w:pPr>
                              <w:pStyle w:val="BodyText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</w:p>
                          <w:p w:rsidR="00126586" w:rsidRDefault="00126586" w:rsidP="00126586">
                            <w:pPr>
                              <w:pStyle w:val="BodyText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126586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Constant(R) =</w:t>
                            </w:r>
                          </w:p>
                          <w:p w:rsidR="00126586" w:rsidRPr="00126586" w:rsidRDefault="00126586" w:rsidP="00126586">
                            <w:pPr>
                              <w:pStyle w:val="BodyText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8pt;margin-top:19.25pt;width:164.45pt;height:156.0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">
                <v:textbox style="mso-fit-shape-to-text:t">
                  <w:txbxContent>
                    <w:p w:rsidR="00126586" w:rsidRDefault="00126586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  <w:r w:rsidRPr="00126586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 xml:space="preserve">Units must be in the following: </w:t>
                      </w:r>
                    </w:p>
                    <w:p w:rsidR="00126586" w:rsidRPr="00126586" w:rsidRDefault="00126586" w:rsidP="00126586">
                      <w:pPr>
                        <w:pStyle w:val="BodyText"/>
                      </w:pPr>
                    </w:p>
                    <w:p w:rsidR="00126586" w:rsidRDefault="00126586" w:rsidP="00126586">
                      <w:pPr>
                        <w:pStyle w:val="BodyText"/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126586">
                        <w:rPr>
                          <w:rFonts w:asciiTheme="minorHAnsi" w:hAnsiTheme="minorHAnsi" w:cstheme="minorHAnsi"/>
                          <w:sz w:val="20"/>
                        </w:rPr>
                        <w:t>Volume(V) =</w:t>
                      </w:r>
                    </w:p>
                    <w:p w:rsidR="00126586" w:rsidRPr="00126586" w:rsidRDefault="00126586" w:rsidP="00126586">
                      <w:pPr>
                        <w:pStyle w:val="BodyText"/>
                        <w:rPr>
                          <w:rFonts w:asciiTheme="minorHAnsi" w:hAnsiTheme="minorHAnsi" w:cstheme="minorHAnsi"/>
                          <w:sz w:val="20"/>
                        </w:rPr>
                      </w:pPr>
                    </w:p>
                    <w:p w:rsidR="00126586" w:rsidRDefault="00126586" w:rsidP="00126586">
                      <w:pPr>
                        <w:pStyle w:val="BodyText"/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126586">
                        <w:rPr>
                          <w:rFonts w:asciiTheme="minorHAnsi" w:hAnsiTheme="minorHAnsi" w:cstheme="minorHAnsi"/>
                          <w:sz w:val="20"/>
                        </w:rPr>
                        <w:t>Moles(n) =</w:t>
                      </w:r>
                    </w:p>
                    <w:p w:rsidR="00126586" w:rsidRPr="00126586" w:rsidRDefault="00126586" w:rsidP="00126586">
                      <w:pPr>
                        <w:pStyle w:val="BodyText"/>
                        <w:rPr>
                          <w:rFonts w:asciiTheme="minorHAnsi" w:hAnsiTheme="minorHAnsi" w:cstheme="minorHAnsi"/>
                          <w:sz w:val="20"/>
                        </w:rPr>
                      </w:pPr>
                    </w:p>
                    <w:p w:rsidR="00126586" w:rsidRDefault="00126586" w:rsidP="00126586">
                      <w:pPr>
                        <w:pStyle w:val="BodyText"/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126586">
                        <w:rPr>
                          <w:rFonts w:asciiTheme="minorHAnsi" w:hAnsiTheme="minorHAnsi" w:cstheme="minorHAnsi"/>
                          <w:sz w:val="20"/>
                        </w:rPr>
                        <w:t>Temperature(T) =</w:t>
                      </w:r>
                    </w:p>
                    <w:p w:rsidR="00126586" w:rsidRPr="00126586" w:rsidRDefault="00126586" w:rsidP="00126586">
                      <w:pPr>
                        <w:pStyle w:val="BodyText"/>
                        <w:rPr>
                          <w:rFonts w:asciiTheme="minorHAnsi" w:hAnsiTheme="minorHAnsi" w:cstheme="minorHAnsi"/>
                          <w:sz w:val="20"/>
                        </w:rPr>
                      </w:pPr>
                    </w:p>
                    <w:p w:rsidR="00126586" w:rsidRDefault="00126586" w:rsidP="00126586">
                      <w:pPr>
                        <w:pStyle w:val="BodyText"/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126586">
                        <w:rPr>
                          <w:rFonts w:asciiTheme="minorHAnsi" w:hAnsiTheme="minorHAnsi" w:cstheme="minorHAnsi"/>
                          <w:sz w:val="20"/>
                        </w:rPr>
                        <w:t>Pressure(P) =</w:t>
                      </w:r>
                    </w:p>
                    <w:p w:rsidR="00126586" w:rsidRPr="00126586" w:rsidRDefault="00126586" w:rsidP="00126586">
                      <w:pPr>
                        <w:pStyle w:val="BodyText"/>
                        <w:rPr>
                          <w:rFonts w:asciiTheme="minorHAnsi" w:hAnsiTheme="minorHAnsi" w:cstheme="minorHAnsi"/>
                          <w:sz w:val="20"/>
                        </w:rPr>
                      </w:pPr>
                    </w:p>
                    <w:p w:rsidR="00126586" w:rsidRDefault="00126586" w:rsidP="00126586">
                      <w:pPr>
                        <w:pStyle w:val="BodyText"/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126586">
                        <w:rPr>
                          <w:rFonts w:asciiTheme="minorHAnsi" w:hAnsiTheme="minorHAnsi" w:cstheme="minorHAnsi"/>
                          <w:sz w:val="20"/>
                        </w:rPr>
                        <w:t>Constant(R) =</w:t>
                      </w:r>
                    </w:p>
                    <w:p w:rsidR="00126586" w:rsidRPr="00126586" w:rsidRDefault="00126586" w:rsidP="00126586">
                      <w:pPr>
                        <w:pStyle w:val="BodyText"/>
                        <w:rPr>
                          <w:rFonts w:asciiTheme="minorHAnsi" w:hAnsiTheme="minorHAnsi" w:cstheme="minorHAnsi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i/>
          <w:sz w:val="20"/>
        </w:rPr>
        <w:t xml:space="preserve">The following equations can be derived from the relationship of the variables Volume (V), Moles (n), Temperature (T), and Pressure (P). </w:t>
      </w:r>
    </w:p>
    <w:p w:rsidR="00126586" w:rsidRDefault="00126586">
      <w:pPr>
        <w:pStyle w:val="BodyText"/>
        <w:rPr>
          <w:rFonts w:asciiTheme="minorHAnsi" w:hAnsiTheme="minorHAnsi" w:cstheme="minorHAnsi"/>
          <w:i/>
          <w:sz w:val="20"/>
        </w:rPr>
      </w:pPr>
    </w:p>
    <w:p w:rsidR="00126586" w:rsidRDefault="00126586">
      <w:pPr>
        <w:pStyle w:val="BodyText"/>
        <w:rPr>
          <w:rFonts w:asciiTheme="minorHAnsi" w:hAnsiTheme="minorHAnsi" w:cstheme="minorHAnsi"/>
          <w:i/>
          <w:sz w:val="20"/>
        </w:rPr>
      </w:pPr>
    </w:p>
    <w:p w:rsidR="00126586" w:rsidRDefault="00126586">
      <w:pPr>
        <w:pStyle w:val="BodyText"/>
        <w:rPr>
          <w:rFonts w:asciiTheme="minorHAnsi" w:hAnsiTheme="minorHAnsi" w:cstheme="minorHAnsi"/>
          <w:i/>
          <w:sz w:val="20"/>
        </w:rPr>
      </w:pPr>
    </w:p>
    <w:p w:rsidR="00126586" w:rsidRDefault="00126586">
      <w:pPr>
        <w:pStyle w:val="BodyText"/>
        <w:rPr>
          <w:rFonts w:asciiTheme="minorHAnsi" w:hAnsiTheme="minorHAnsi" w:cstheme="minorHAnsi"/>
          <w:i/>
          <w:sz w:val="20"/>
        </w:rPr>
      </w:pPr>
    </w:p>
    <w:p w:rsidR="00126586" w:rsidRDefault="00126586">
      <w:pPr>
        <w:pStyle w:val="BodyText"/>
        <w:rPr>
          <w:rFonts w:asciiTheme="minorHAnsi" w:hAnsiTheme="minorHAnsi" w:cstheme="minorHAnsi"/>
          <w:i/>
          <w:sz w:val="20"/>
        </w:rPr>
      </w:pPr>
    </w:p>
    <w:p w:rsidR="00126586" w:rsidRDefault="00126586">
      <w:pPr>
        <w:pStyle w:val="BodyText"/>
        <w:rPr>
          <w:rFonts w:asciiTheme="minorHAnsi" w:hAnsiTheme="minorHAnsi" w:cstheme="minorHAnsi"/>
          <w:i/>
          <w:sz w:val="20"/>
        </w:rPr>
      </w:pPr>
    </w:p>
    <w:p w:rsidR="00126586" w:rsidRDefault="00126586">
      <w:pPr>
        <w:pStyle w:val="BodyText"/>
        <w:rPr>
          <w:rFonts w:asciiTheme="minorHAnsi" w:hAnsiTheme="minorHAnsi" w:cstheme="minorHAnsi"/>
          <w:i/>
          <w:sz w:val="20"/>
        </w:rPr>
      </w:pPr>
    </w:p>
    <w:p w:rsidR="00126586" w:rsidRDefault="00126586">
      <w:pPr>
        <w:pStyle w:val="BodyText"/>
        <w:rPr>
          <w:rFonts w:asciiTheme="minorHAnsi" w:hAnsiTheme="minorHAnsi" w:cstheme="minorHAnsi"/>
          <w:i/>
          <w:sz w:val="20"/>
        </w:rPr>
      </w:pPr>
    </w:p>
    <w:p w:rsidR="00126586" w:rsidRDefault="00126586">
      <w:pPr>
        <w:pStyle w:val="BodyText"/>
        <w:rPr>
          <w:rFonts w:asciiTheme="minorHAnsi" w:hAnsiTheme="minorHAnsi" w:cstheme="minorHAnsi"/>
          <w:i/>
          <w:sz w:val="20"/>
        </w:rPr>
      </w:pPr>
    </w:p>
    <w:p w:rsidR="00126586" w:rsidRDefault="00126586">
      <w:pPr>
        <w:pStyle w:val="BodyText"/>
        <w:rPr>
          <w:rFonts w:asciiTheme="minorHAnsi" w:hAnsiTheme="minorHAnsi" w:cstheme="minorHAnsi"/>
          <w:i/>
          <w:sz w:val="20"/>
        </w:rPr>
      </w:pPr>
    </w:p>
    <w:p w:rsidR="00126586" w:rsidRDefault="00126586">
      <w:pPr>
        <w:pStyle w:val="BodyText"/>
        <w:rPr>
          <w:rFonts w:asciiTheme="minorHAnsi" w:hAnsiTheme="minorHAnsi" w:cstheme="minorHAnsi"/>
          <w:i/>
          <w:sz w:val="20"/>
        </w:rPr>
      </w:pPr>
    </w:p>
    <w:p w:rsidR="00126586" w:rsidRDefault="00126586">
      <w:pPr>
        <w:pStyle w:val="BodyText"/>
        <w:rPr>
          <w:rFonts w:asciiTheme="minorHAnsi" w:hAnsiTheme="minorHAnsi" w:cstheme="minorHAnsi"/>
          <w:i/>
          <w:sz w:val="20"/>
        </w:rPr>
      </w:pPr>
    </w:p>
    <w:p w:rsidR="00855EA2" w:rsidRPr="00126586" w:rsidRDefault="00590D13">
      <w:pPr>
        <w:pStyle w:val="BodyText"/>
        <w:rPr>
          <w:rFonts w:asciiTheme="minorHAnsi" w:hAnsiTheme="minorHAnsi" w:cstheme="minorHAnsi"/>
          <w:i/>
          <w:sz w:val="20"/>
        </w:rPr>
      </w:pPr>
      <w:r w:rsidRPr="00126586">
        <w:rPr>
          <w:rFonts w:asciiTheme="minorHAnsi" w:hAnsiTheme="minorHAnsi" w:cstheme="minorHAnsi"/>
          <w:i/>
          <w:sz w:val="20"/>
        </w:rPr>
        <w:t>Solve the following problems using the ideal gas law:</w:t>
      </w:r>
    </w:p>
    <w:p w:rsidR="00855EA2" w:rsidRPr="00126586" w:rsidRDefault="00855EA2">
      <w:pPr>
        <w:pStyle w:val="BodyText"/>
        <w:rPr>
          <w:rFonts w:asciiTheme="minorHAnsi" w:hAnsiTheme="minorHAnsi" w:cstheme="minorHAnsi"/>
          <w:i/>
          <w:sz w:val="20"/>
        </w:rPr>
      </w:pPr>
    </w:p>
    <w:p w:rsidR="00855EA2" w:rsidRPr="00126586" w:rsidRDefault="00590D13">
      <w:pPr>
        <w:pStyle w:val="BodyText"/>
        <w:ind w:left="720" w:hanging="720"/>
        <w:rPr>
          <w:rFonts w:asciiTheme="minorHAnsi" w:hAnsiTheme="minorHAnsi" w:cstheme="minorHAnsi"/>
          <w:sz w:val="20"/>
        </w:rPr>
      </w:pPr>
      <w:r w:rsidRPr="00126586">
        <w:rPr>
          <w:rFonts w:asciiTheme="minorHAnsi" w:hAnsiTheme="minorHAnsi" w:cstheme="minorHAnsi"/>
          <w:sz w:val="20"/>
        </w:rPr>
        <w:t>1)</w:t>
      </w:r>
      <w:r w:rsidRPr="00126586">
        <w:rPr>
          <w:rFonts w:asciiTheme="minorHAnsi" w:hAnsiTheme="minorHAnsi" w:cstheme="minorHAnsi"/>
          <w:sz w:val="20"/>
        </w:rPr>
        <w:tab/>
        <w:t>How many moles of gas does it take to occupy 120 liters at a pressure of 2.3 atmospheres and a temperature of 340 K?</w:t>
      </w:r>
    </w:p>
    <w:p w:rsidR="00855EA2" w:rsidRPr="00126586" w:rsidRDefault="00855EA2">
      <w:pPr>
        <w:pStyle w:val="BodyText"/>
        <w:ind w:left="720" w:hanging="720"/>
        <w:rPr>
          <w:rFonts w:asciiTheme="minorHAnsi" w:hAnsiTheme="minorHAnsi" w:cstheme="minorHAnsi"/>
          <w:sz w:val="20"/>
        </w:rPr>
      </w:pPr>
    </w:p>
    <w:p w:rsidR="00855EA2" w:rsidRDefault="00855EA2">
      <w:pPr>
        <w:pStyle w:val="BodyText"/>
        <w:ind w:left="720" w:hanging="720"/>
        <w:rPr>
          <w:rFonts w:asciiTheme="minorHAnsi" w:hAnsiTheme="minorHAnsi" w:cstheme="minorHAnsi"/>
          <w:sz w:val="20"/>
        </w:rPr>
      </w:pPr>
    </w:p>
    <w:p w:rsidR="00126586" w:rsidRPr="00126586" w:rsidRDefault="00126586">
      <w:pPr>
        <w:pStyle w:val="BodyText"/>
        <w:ind w:left="720" w:hanging="720"/>
        <w:rPr>
          <w:rFonts w:asciiTheme="minorHAnsi" w:hAnsiTheme="minorHAnsi" w:cstheme="minorHAnsi"/>
          <w:sz w:val="20"/>
        </w:rPr>
      </w:pPr>
    </w:p>
    <w:p w:rsidR="00855EA2" w:rsidRPr="00126586" w:rsidRDefault="00855EA2">
      <w:pPr>
        <w:pStyle w:val="BodyText"/>
        <w:ind w:left="720" w:hanging="720"/>
        <w:rPr>
          <w:rFonts w:asciiTheme="minorHAnsi" w:hAnsiTheme="minorHAnsi" w:cstheme="minorHAnsi"/>
          <w:sz w:val="20"/>
        </w:rPr>
      </w:pPr>
    </w:p>
    <w:p w:rsidR="00855EA2" w:rsidRPr="00126586" w:rsidRDefault="00855EA2">
      <w:pPr>
        <w:pStyle w:val="BodyText"/>
        <w:ind w:left="720" w:hanging="720"/>
        <w:rPr>
          <w:rFonts w:asciiTheme="minorHAnsi" w:hAnsiTheme="minorHAnsi" w:cstheme="minorHAnsi"/>
          <w:sz w:val="20"/>
        </w:rPr>
      </w:pPr>
    </w:p>
    <w:p w:rsidR="00855EA2" w:rsidRPr="00126586" w:rsidRDefault="00590D13">
      <w:pPr>
        <w:pStyle w:val="BodyText"/>
        <w:ind w:left="720" w:hanging="720"/>
        <w:rPr>
          <w:rFonts w:asciiTheme="minorHAnsi" w:hAnsiTheme="minorHAnsi" w:cstheme="minorHAnsi"/>
          <w:sz w:val="20"/>
        </w:rPr>
      </w:pPr>
      <w:r w:rsidRPr="00126586">
        <w:rPr>
          <w:rFonts w:asciiTheme="minorHAnsi" w:hAnsiTheme="minorHAnsi" w:cstheme="minorHAnsi"/>
          <w:sz w:val="20"/>
        </w:rPr>
        <w:t>2)</w:t>
      </w:r>
      <w:r w:rsidRPr="00126586">
        <w:rPr>
          <w:rFonts w:asciiTheme="minorHAnsi" w:hAnsiTheme="minorHAnsi" w:cstheme="minorHAnsi"/>
          <w:sz w:val="20"/>
        </w:rPr>
        <w:tab/>
        <w:t>If I have a 50 liter container that holds 45 moles of gas at a temperature of 200</w:t>
      </w:r>
      <w:r w:rsidRPr="00126586">
        <w:rPr>
          <w:rFonts w:asciiTheme="minorHAnsi" w:hAnsiTheme="minorHAnsi" w:cstheme="minorHAnsi"/>
          <w:sz w:val="20"/>
          <w:vertAlign w:val="superscript"/>
        </w:rPr>
        <w:t>0</w:t>
      </w:r>
      <w:r w:rsidRPr="00126586">
        <w:rPr>
          <w:rFonts w:asciiTheme="minorHAnsi" w:hAnsiTheme="minorHAnsi" w:cstheme="minorHAnsi"/>
          <w:sz w:val="20"/>
        </w:rPr>
        <w:t xml:space="preserve"> C, what is the pressure inside the container?</w:t>
      </w:r>
    </w:p>
    <w:p w:rsidR="00855EA2" w:rsidRPr="00126586" w:rsidRDefault="00855EA2">
      <w:pPr>
        <w:pStyle w:val="BodyText"/>
        <w:ind w:left="720" w:hanging="720"/>
        <w:rPr>
          <w:rFonts w:asciiTheme="minorHAnsi" w:hAnsiTheme="minorHAnsi" w:cstheme="minorHAnsi"/>
          <w:sz w:val="20"/>
        </w:rPr>
      </w:pPr>
    </w:p>
    <w:p w:rsidR="00855EA2" w:rsidRPr="00126586" w:rsidRDefault="00855EA2">
      <w:pPr>
        <w:pStyle w:val="BodyText"/>
        <w:ind w:left="720" w:hanging="720"/>
        <w:rPr>
          <w:rFonts w:asciiTheme="minorHAnsi" w:hAnsiTheme="minorHAnsi" w:cstheme="minorHAnsi"/>
          <w:sz w:val="20"/>
        </w:rPr>
      </w:pPr>
    </w:p>
    <w:p w:rsidR="00855EA2" w:rsidRPr="00126586" w:rsidRDefault="00855EA2">
      <w:pPr>
        <w:pStyle w:val="BodyText"/>
        <w:ind w:left="720" w:hanging="720"/>
        <w:rPr>
          <w:rFonts w:asciiTheme="minorHAnsi" w:hAnsiTheme="minorHAnsi" w:cstheme="minorHAnsi"/>
          <w:sz w:val="20"/>
        </w:rPr>
      </w:pPr>
    </w:p>
    <w:p w:rsidR="00855EA2" w:rsidRPr="00126586" w:rsidRDefault="00855EA2">
      <w:pPr>
        <w:pStyle w:val="BodyText"/>
        <w:ind w:left="720" w:hanging="720"/>
        <w:rPr>
          <w:rFonts w:asciiTheme="minorHAnsi" w:hAnsiTheme="minorHAnsi" w:cstheme="minorHAnsi"/>
          <w:sz w:val="20"/>
        </w:rPr>
      </w:pPr>
    </w:p>
    <w:p w:rsidR="00855EA2" w:rsidRPr="00126586" w:rsidRDefault="00590D13">
      <w:pPr>
        <w:pStyle w:val="BodyText"/>
        <w:ind w:left="720" w:hanging="720"/>
        <w:rPr>
          <w:rFonts w:asciiTheme="minorHAnsi" w:hAnsiTheme="minorHAnsi" w:cstheme="minorHAnsi"/>
          <w:sz w:val="20"/>
        </w:rPr>
      </w:pPr>
      <w:r w:rsidRPr="00126586">
        <w:rPr>
          <w:rFonts w:asciiTheme="minorHAnsi" w:hAnsiTheme="minorHAnsi" w:cstheme="minorHAnsi"/>
          <w:sz w:val="20"/>
        </w:rPr>
        <w:t>3)</w:t>
      </w:r>
      <w:r w:rsidRPr="00126586">
        <w:rPr>
          <w:rFonts w:asciiTheme="minorHAnsi" w:hAnsiTheme="minorHAnsi" w:cstheme="minorHAnsi"/>
          <w:sz w:val="20"/>
        </w:rPr>
        <w:tab/>
        <w:t>It is not safe to put aerosol canisters in a campfire, because the pressure inside the canisters gets very high and they can explode.  If I have a 1.0 liter canister that holds 2 moles of gas, and the campfire temperature is 1400</w:t>
      </w:r>
      <w:r w:rsidRPr="00126586">
        <w:rPr>
          <w:rFonts w:asciiTheme="minorHAnsi" w:hAnsiTheme="minorHAnsi" w:cstheme="minorHAnsi"/>
          <w:sz w:val="20"/>
          <w:vertAlign w:val="superscript"/>
        </w:rPr>
        <w:t>0</w:t>
      </w:r>
      <w:r w:rsidRPr="00126586">
        <w:rPr>
          <w:rFonts w:asciiTheme="minorHAnsi" w:hAnsiTheme="minorHAnsi" w:cstheme="minorHAnsi"/>
          <w:sz w:val="20"/>
        </w:rPr>
        <w:t xml:space="preserve"> C, what is the pressure inside the canister?</w:t>
      </w:r>
    </w:p>
    <w:p w:rsidR="00126586" w:rsidRPr="00126586" w:rsidRDefault="00126586">
      <w:pPr>
        <w:pStyle w:val="BodyText"/>
        <w:ind w:left="720" w:hanging="720"/>
        <w:rPr>
          <w:rFonts w:asciiTheme="minorHAnsi" w:hAnsiTheme="minorHAnsi" w:cstheme="minorHAnsi"/>
          <w:sz w:val="20"/>
        </w:rPr>
      </w:pPr>
    </w:p>
    <w:p w:rsidR="00855EA2" w:rsidRPr="00126586" w:rsidRDefault="00855EA2">
      <w:pPr>
        <w:pStyle w:val="BodyText"/>
        <w:ind w:left="720" w:hanging="720"/>
        <w:rPr>
          <w:rFonts w:asciiTheme="minorHAnsi" w:hAnsiTheme="minorHAnsi" w:cstheme="minorHAnsi"/>
          <w:sz w:val="20"/>
        </w:rPr>
      </w:pPr>
    </w:p>
    <w:p w:rsidR="00855EA2" w:rsidRPr="00126586" w:rsidRDefault="00855EA2">
      <w:pPr>
        <w:pStyle w:val="BodyText"/>
        <w:ind w:left="720" w:hanging="720"/>
        <w:rPr>
          <w:rFonts w:asciiTheme="minorHAnsi" w:hAnsiTheme="minorHAnsi" w:cstheme="minorHAnsi"/>
          <w:sz w:val="20"/>
        </w:rPr>
      </w:pPr>
    </w:p>
    <w:p w:rsidR="00855EA2" w:rsidRPr="00126586" w:rsidRDefault="00855EA2">
      <w:pPr>
        <w:pStyle w:val="BodyText"/>
        <w:ind w:left="720" w:hanging="720"/>
        <w:rPr>
          <w:rFonts w:asciiTheme="minorHAnsi" w:hAnsiTheme="minorHAnsi" w:cstheme="minorHAnsi"/>
          <w:sz w:val="20"/>
        </w:rPr>
      </w:pPr>
    </w:p>
    <w:p w:rsidR="00855EA2" w:rsidRPr="00126586" w:rsidRDefault="00590D13">
      <w:pPr>
        <w:pStyle w:val="BodyText"/>
        <w:ind w:left="720" w:hanging="720"/>
        <w:rPr>
          <w:rFonts w:asciiTheme="minorHAnsi" w:hAnsiTheme="minorHAnsi" w:cstheme="minorHAnsi"/>
          <w:sz w:val="20"/>
        </w:rPr>
      </w:pPr>
      <w:r w:rsidRPr="00126586">
        <w:rPr>
          <w:rFonts w:asciiTheme="minorHAnsi" w:hAnsiTheme="minorHAnsi" w:cstheme="minorHAnsi"/>
          <w:sz w:val="20"/>
        </w:rPr>
        <w:t>4)</w:t>
      </w:r>
      <w:r w:rsidRPr="00126586">
        <w:rPr>
          <w:rFonts w:asciiTheme="minorHAnsi" w:hAnsiTheme="minorHAnsi" w:cstheme="minorHAnsi"/>
          <w:sz w:val="20"/>
        </w:rPr>
        <w:tab/>
        <w:t>How many moles of gas are in a 30 liter scuba canister if the temperature of the canister is 300 K and the pressure is 200 atmospheres?</w:t>
      </w:r>
    </w:p>
    <w:p w:rsidR="00855EA2" w:rsidRPr="00126586" w:rsidRDefault="00855EA2">
      <w:pPr>
        <w:pStyle w:val="BodyText"/>
        <w:ind w:left="720" w:hanging="720"/>
        <w:rPr>
          <w:rFonts w:asciiTheme="minorHAnsi" w:hAnsiTheme="minorHAnsi" w:cstheme="minorHAnsi"/>
          <w:sz w:val="20"/>
        </w:rPr>
      </w:pPr>
    </w:p>
    <w:p w:rsidR="00855EA2" w:rsidRPr="00126586" w:rsidRDefault="00855EA2">
      <w:pPr>
        <w:pStyle w:val="BodyText"/>
        <w:ind w:left="720" w:hanging="720"/>
        <w:rPr>
          <w:rFonts w:asciiTheme="minorHAnsi" w:hAnsiTheme="minorHAnsi" w:cstheme="minorHAnsi"/>
          <w:sz w:val="20"/>
        </w:rPr>
      </w:pPr>
    </w:p>
    <w:p w:rsidR="00855EA2" w:rsidRDefault="00855EA2">
      <w:pPr>
        <w:pStyle w:val="BodyText"/>
        <w:ind w:left="720" w:hanging="720"/>
        <w:rPr>
          <w:rFonts w:asciiTheme="minorHAnsi" w:hAnsiTheme="minorHAnsi" w:cstheme="minorHAnsi"/>
          <w:sz w:val="20"/>
        </w:rPr>
      </w:pPr>
    </w:p>
    <w:p w:rsidR="00126586" w:rsidRPr="00126586" w:rsidRDefault="00126586">
      <w:pPr>
        <w:pStyle w:val="BodyText"/>
        <w:ind w:left="720" w:hanging="720"/>
        <w:rPr>
          <w:rFonts w:asciiTheme="minorHAnsi" w:hAnsiTheme="minorHAnsi" w:cstheme="minorHAnsi"/>
          <w:sz w:val="20"/>
        </w:rPr>
      </w:pPr>
    </w:p>
    <w:p w:rsidR="00855EA2" w:rsidRPr="00126586" w:rsidRDefault="00590D13">
      <w:pPr>
        <w:pStyle w:val="BodyText"/>
        <w:ind w:left="720" w:hanging="720"/>
        <w:rPr>
          <w:rFonts w:asciiTheme="minorHAnsi" w:hAnsiTheme="minorHAnsi" w:cstheme="minorHAnsi"/>
          <w:sz w:val="20"/>
        </w:rPr>
      </w:pPr>
      <w:r w:rsidRPr="00126586">
        <w:rPr>
          <w:rFonts w:asciiTheme="minorHAnsi" w:hAnsiTheme="minorHAnsi" w:cstheme="minorHAnsi"/>
          <w:sz w:val="20"/>
        </w:rPr>
        <w:t>5)</w:t>
      </w:r>
      <w:r w:rsidRPr="00126586">
        <w:rPr>
          <w:rFonts w:asciiTheme="minorHAnsi" w:hAnsiTheme="minorHAnsi" w:cstheme="minorHAnsi"/>
          <w:sz w:val="20"/>
        </w:rPr>
        <w:tab/>
        <w:t>I have a balloon that can hold 100 liters of air.  If I blow up this balloon with 3 moles of oxygen gas at a pressure of 1 atmosphere, what is the temperature of the balloon?</w:t>
      </w:r>
    </w:p>
    <w:p w:rsidR="00126586" w:rsidRDefault="00126586" w:rsidP="00126586">
      <w:pPr>
        <w:pStyle w:val="BodyText"/>
      </w:pPr>
      <w:bookmarkStart w:id="0" w:name="_GoBack"/>
      <w:bookmarkEnd w:id="0"/>
    </w:p>
    <w:p w:rsidR="00855EA2" w:rsidRDefault="00855EA2">
      <w:pPr>
        <w:pStyle w:val="BodyText"/>
      </w:pPr>
    </w:p>
    <w:sectPr w:rsidR="00855EA2" w:rsidSect="00126586">
      <w:headerReference w:type="default" r:id="rId8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FFE" w:rsidRDefault="00BA3FFE">
      <w:r>
        <w:separator/>
      </w:r>
    </w:p>
  </w:endnote>
  <w:endnote w:type="continuationSeparator" w:id="0">
    <w:p w:rsidR="00BA3FFE" w:rsidRDefault="00BA3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FFE" w:rsidRDefault="00BA3FFE">
      <w:r>
        <w:separator/>
      </w:r>
    </w:p>
  </w:footnote>
  <w:footnote w:type="continuationSeparator" w:id="0">
    <w:p w:rsidR="00BA3FFE" w:rsidRDefault="00BA3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1BE" w:rsidRPr="00126586" w:rsidRDefault="00126586">
    <w:pPr>
      <w:pStyle w:val="Header"/>
      <w:rPr>
        <w:rFonts w:asciiTheme="minorHAnsi" w:hAnsiTheme="minorHAnsi"/>
        <w:sz w:val="20"/>
      </w:rPr>
    </w:pPr>
    <w:r w:rsidRPr="00126586">
      <w:rPr>
        <w:rFonts w:asciiTheme="minorHAnsi" w:hAnsiTheme="minorHAnsi"/>
        <w:sz w:val="20"/>
      </w:rPr>
      <w:t xml:space="preserve">IB </w:t>
    </w:r>
    <w:r w:rsidR="00D371BE" w:rsidRPr="00126586">
      <w:rPr>
        <w:rFonts w:asciiTheme="minorHAnsi" w:hAnsiTheme="minorHAnsi"/>
        <w:sz w:val="20"/>
      </w:rPr>
      <w:t>Chemistry</w:t>
    </w:r>
    <w:r w:rsidR="00D371BE" w:rsidRPr="00126586">
      <w:rPr>
        <w:rFonts w:asciiTheme="minorHAnsi" w:hAnsiTheme="minorHAnsi"/>
        <w:sz w:val="20"/>
      </w:rPr>
      <w:ptab w:relativeTo="margin" w:alignment="center" w:leader="none"/>
    </w:r>
    <w:r w:rsidR="00D371BE" w:rsidRPr="00126586">
      <w:rPr>
        <w:rFonts w:asciiTheme="minorHAnsi" w:hAnsiTheme="minorHAnsi"/>
        <w:sz w:val="20"/>
      </w:rPr>
      <w:t>Brakke</w:t>
    </w:r>
    <w:r w:rsidR="00D371BE" w:rsidRPr="00126586">
      <w:rPr>
        <w:rFonts w:asciiTheme="minorHAnsi" w:hAnsiTheme="minorHAnsi"/>
        <w:sz w:val="20"/>
      </w:rPr>
      <w:ptab w:relativeTo="margin" w:alignment="right" w:leader="none"/>
    </w:r>
    <w:r w:rsidRPr="00126586">
      <w:rPr>
        <w:rFonts w:asciiTheme="minorHAnsi" w:hAnsiTheme="minorHAnsi"/>
        <w:sz w:val="20"/>
      </w:rPr>
      <w:t>ECA – Topic 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87C6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13"/>
    <w:rsid w:val="00126586"/>
    <w:rsid w:val="00590D13"/>
    <w:rsid w:val="00855EA2"/>
    <w:rsid w:val="00BA3FFE"/>
    <w:rsid w:val="00D3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Ian"/>
    <w:next w:val="BodyText"/>
    <w:qFormat/>
    <w:rsid w:val="00855EA2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semiHidden/>
    <w:rsid w:val="00855EA2"/>
    <w:pPr>
      <w:spacing w:after="120"/>
      <w:ind w:left="1440" w:right="1440"/>
    </w:pPr>
  </w:style>
  <w:style w:type="paragraph" w:styleId="BodyText">
    <w:name w:val="Body Text"/>
    <w:basedOn w:val="Normal"/>
    <w:semiHidden/>
    <w:rsid w:val="00855EA2"/>
  </w:style>
  <w:style w:type="paragraph" w:styleId="Header">
    <w:name w:val="header"/>
    <w:basedOn w:val="Normal"/>
    <w:semiHidden/>
    <w:rsid w:val="00855EA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855EA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71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1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Ian"/>
    <w:next w:val="BodyText"/>
    <w:qFormat/>
    <w:rsid w:val="00855EA2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semiHidden/>
    <w:rsid w:val="00855EA2"/>
    <w:pPr>
      <w:spacing w:after="120"/>
      <w:ind w:left="1440" w:right="1440"/>
    </w:pPr>
  </w:style>
  <w:style w:type="paragraph" w:styleId="BodyText">
    <w:name w:val="Body Text"/>
    <w:basedOn w:val="Normal"/>
    <w:semiHidden/>
    <w:rsid w:val="00855EA2"/>
  </w:style>
  <w:style w:type="paragraph" w:styleId="Header">
    <w:name w:val="header"/>
    <w:basedOn w:val="Normal"/>
    <w:semiHidden/>
    <w:rsid w:val="00855EA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855EA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71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1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Ideal Gas Law Practice Worksheet</vt:lpstr>
    </vt:vector>
  </TitlesOfParts>
  <Company>(c) 2000 Cavalcade Publishing - All rights reserved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Ideal Gas Law Practice Worksheet</dc:title>
  <dc:subject>http://www.chemfiesta.com</dc:subject>
  <dc:creator>Ian Guch</dc:creator>
  <cp:keywords/>
  <cp:lastModifiedBy>ECATECH</cp:lastModifiedBy>
  <cp:revision>2</cp:revision>
  <cp:lastPrinted>2010-03-23T11:33:00Z</cp:lastPrinted>
  <dcterms:created xsi:type="dcterms:W3CDTF">2010-09-06T12:57:00Z</dcterms:created>
  <dcterms:modified xsi:type="dcterms:W3CDTF">2010-09-06T12:57:00Z</dcterms:modified>
</cp:coreProperties>
</file>